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CAB1"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[Ihr Name] [Ihre Adresse] [PLZ, Ort] [Telefonnummer] [E-Mail-Adresse]</w:t>
      </w:r>
    </w:p>
    <w:p w14:paraId="3385DBC6" w14:textId="77777777" w:rsidR="00573768" w:rsidRPr="00672E62" w:rsidRDefault="00573768" w:rsidP="00573768">
      <w:pPr>
        <w:pStyle w:val="StandardWeb"/>
        <w:rPr>
          <w:rFonts w:asciiTheme="majorHAnsi" w:hAnsiTheme="majorHAnsi" w:cstheme="majorHAnsi"/>
        </w:rPr>
      </w:pPr>
    </w:p>
    <w:p w14:paraId="758456D7"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 xml:space="preserve">Generalzolldirektion </w:t>
      </w:r>
    </w:p>
    <w:p w14:paraId="5FCD1F50" w14:textId="77777777" w:rsidR="00672E62" w:rsidRPr="00672E62" w:rsidRDefault="00573768" w:rsidP="00573768">
      <w:pPr>
        <w:pStyle w:val="StandardWeb"/>
        <w:rPr>
          <w:rFonts w:asciiTheme="majorHAnsi" w:hAnsiTheme="majorHAnsi" w:cstheme="majorHAnsi"/>
        </w:rPr>
      </w:pPr>
      <w:r w:rsidRPr="00672E62">
        <w:rPr>
          <w:rFonts w:asciiTheme="majorHAnsi" w:hAnsiTheme="majorHAnsi" w:cstheme="majorHAnsi"/>
        </w:rPr>
        <w:t xml:space="preserve">[Adresse der zuständigen Stelle] </w:t>
      </w:r>
    </w:p>
    <w:p w14:paraId="4EC7D1B9" w14:textId="78A7FE21"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[PLZ, Ort]</w:t>
      </w:r>
    </w:p>
    <w:p w14:paraId="6EB26484" w14:textId="77777777" w:rsidR="00672E62" w:rsidRPr="00672E62" w:rsidRDefault="00672E62" w:rsidP="00573768">
      <w:pPr>
        <w:pStyle w:val="StandardWeb"/>
        <w:rPr>
          <w:rFonts w:asciiTheme="majorHAnsi" w:hAnsiTheme="majorHAnsi" w:cstheme="majorHAnsi"/>
        </w:rPr>
      </w:pPr>
    </w:p>
    <w:p w14:paraId="09CFE77A" w14:textId="77777777" w:rsidR="00672E62" w:rsidRPr="00672E62" w:rsidRDefault="00672E62" w:rsidP="00573768">
      <w:pPr>
        <w:pStyle w:val="StandardWeb"/>
        <w:rPr>
          <w:rFonts w:asciiTheme="majorHAnsi" w:hAnsiTheme="majorHAnsi" w:cstheme="majorHAnsi"/>
        </w:rPr>
      </w:pPr>
    </w:p>
    <w:p w14:paraId="62C595EC" w14:textId="4CC70321"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[Datum]</w:t>
      </w:r>
    </w:p>
    <w:p w14:paraId="51157844" w14:textId="77777777" w:rsidR="00573768" w:rsidRPr="00672E62" w:rsidRDefault="00573768" w:rsidP="00573768">
      <w:pPr>
        <w:pStyle w:val="StandardWeb"/>
        <w:rPr>
          <w:rFonts w:asciiTheme="majorHAnsi" w:hAnsiTheme="majorHAnsi" w:cstheme="majorHAnsi"/>
        </w:rPr>
      </w:pPr>
      <w:r w:rsidRPr="00672E62">
        <w:rPr>
          <w:rStyle w:val="Fett"/>
          <w:rFonts w:asciiTheme="majorHAnsi" w:hAnsiTheme="majorHAnsi" w:cstheme="majorHAnsi"/>
        </w:rPr>
        <w:t>Antrag auf Gewährung des erhöhten Unfallruhegehalts gemäß Übergangsregelung nach dem Gesetz zur weiteren Stärkung der personellen Einsatzbereitschaft und zur Änderung von Vorschriften für die Bundeswehr</w:t>
      </w:r>
    </w:p>
    <w:p w14:paraId="3FB3BA5F"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Sehr geehrte Damen und Herren,</w:t>
      </w:r>
    </w:p>
    <w:p w14:paraId="6D01970A"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hiermit beantrage ich die Gewährung des erhöhten Unfallruhegehalts gemäß der Übergangsregelung nach dem Gesetz zur weiteren Stärkung der personellen Einsatzbereitschaft und zur Änderung von Vorschriften für die Bundeswehr.</w:t>
      </w:r>
    </w:p>
    <w:p w14:paraId="710C543D" w14:textId="417C9BC0"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 xml:space="preserve">Ich </w:t>
      </w:r>
      <w:r w:rsidR="00672E62" w:rsidRPr="00672E62">
        <w:rPr>
          <w:rFonts w:asciiTheme="majorHAnsi" w:hAnsiTheme="majorHAnsi" w:cstheme="majorHAnsi"/>
        </w:rPr>
        <w:t xml:space="preserve">bin </w:t>
      </w:r>
      <w:proofErr w:type="gramStart"/>
      <w:r w:rsidR="00672E62" w:rsidRPr="00672E62">
        <w:rPr>
          <w:rFonts w:asciiTheme="majorHAnsi" w:hAnsiTheme="majorHAnsi" w:cstheme="majorHAnsi"/>
        </w:rPr>
        <w:t>seit dem</w:t>
      </w:r>
      <w:proofErr w:type="gramEnd"/>
      <w:r w:rsidR="00672E62" w:rsidRPr="00672E62">
        <w:rPr>
          <w:rFonts w:asciiTheme="majorHAnsi" w:hAnsiTheme="majorHAnsi" w:cstheme="majorHAnsi"/>
        </w:rPr>
        <w:t xml:space="preserve"> [Datum]</w:t>
      </w:r>
      <w:r w:rsidRPr="00672E62">
        <w:rPr>
          <w:rFonts w:asciiTheme="majorHAnsi" w:hAnsiTheme="majorHAnsi" w:cstheme="majorHAnsi"/>
        </w:rPr>
        <w:t xml:space="preserve"> bereits Soldat im Ruhestand und beziehe derzeit kein erhöhtes Unfallruhegehalt.</w:t>
      </w:r>
    </w:p>
    <w:p w14:paraId="0108A0E0"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Gemäß § 42 und § 88 des Soldatenversorgungsgesetzes beantrage ich daher die Anpassung meiner Versorgungsbezüge entsprechend der neuen gesetzlichen Regelung. Sollte ich in der Vergangenheit eine Ausgleichszahlung nach § 63f SVG in der bis zum 31. Dezember 2024 geltenden Fassung oder eine Kompensationszahlung nach § 85a bzw. § 90 SVG erhalten haben, bitte ich um eine entsprechende Anrechnung gemäß den gesetzlichen Vorgaben.</w:t>
      </w:r>
    </w:p>
    <w:p w14:paraId="43105677"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Ich beantrage, dass die Leistung ab dem ersten des Monats gewährt wird, in dem dieser Antrag bei der zuständigen Stelle eingegangen ist. Mir ist bewusst, dass eine rückwirkende Zahlung für davorliegende Zeiträume nicht erfolgt.</w:t>
      </w:r>
    </w:p>
    <w:p w14:paraId="0FAF2BD1"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Ich bitte um eine schriftliche Bestätigung über den Eingang meines Antrags sowie eine zeitnahe Bearbeitung. Für Rückfragen stehe ich Ihnen jederzeit gerne zur Verfügung.</w:t>
      </w:r>
    </w:p>
    <w:p w14:paraId="4E309B56"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Mit freundlichen Grüßen</w:t>
      </w:r>
    </w:p>
    <w:p w14:paraId="39C404BD" w14:textId="77777777" w:rsidR="00573768" w:rsidRPr="00672E62" w:rsidRDefault="00573768" w:rsidP="00573768">
      <w:pPr>
        <w:pStyle w:val="StandardWeb"/>
        <w:rPr>
          <w:rFonts w:asciiTheme="majorHAnsi" w:hAnsiTheme="majorHAnsi" w:cstheme="majorHAnsi"/>
        </w:rPr>
      </w:pPr>
      <w:r w:rsidRPr="00672E62">
        <w:rPr>
          <w:rFonts w:asciiTheme="majorHAnsi" w:hAnsiTheme="majorHAnsi" w:cstheme="majorHAnsi"/>
        </w:rPr>
        <w:t>[Ihr Name]</w:t>
      </w:r>
    </w:p>
    <w:p w14:paraId="39AD1B72" w14:textId="77777777" w:rsidR="00B121E9" w:rsidRPr="00672E62" w:rsidRDefault="00B121E9">
      <w:pPr>
        <w:rPr>
          <w:rFonts w:asciiTheme="majorHAnsi" w:hAnsiTheme="majorHAnsi" w:cstheme="majorHAnsi"/>
        </w:rPr>
      </w:pPr>
    </w:p>
    <w:sectPr w:rsidR="00B121E9" w:rsidRPr="00672E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621C"/>
    <w:multiLevelType w:val="multilevel"/>
    <w:tmpl w:val="3FFE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68"/>
    <w:rsid w:val="00573768"/>
    <w:rsid w:val="00672E62"/>
    <w:rsid w:val="00B12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70F7"/>
  <w15:chartTrackingRefBased/>
  <w15:docId w15:val="{322E24E3-6981-4EAC-95B5-51EACD1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737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73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Eggert</dc:creator>
  <cp:keywords/>
  <dc:description/>
  <cp:lastModifiedBy>Andreas Eggert</cp:lastModifiedBy>
  <cp:revision>1</cp:revision>
  <dcterms:created xsi:type="dcterms:W3CDTF">2025-01-30T13:14:00Z</dcterms:created>
  <dcterms:modified xsi:type="dcterms:W3CDTF">2025-01-30T14:22:00Z</dcterms:modified>
</cp:coreProperties>
</file>